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3ED" w:rsidRDefault="003863ED">
      <w:pPr>
        <w:rPr>
          <w:rtl/>
        </w:rPr>
      </w:pPr>
      <w:r>
        <w:rPr>
          <w:rFonts w:hint="cs"/>
          <w:rtl/>
        </w:rPr>
        <w:t>أحكام شرعية خاصة بالأوقاف</w:t>
      </w:r>
    </w:p>
    <w:p w:rsidR="003863ED" w:rsidRDefault="003863ED">
      <w:pPr>
        <w:rPr>
          <w:rtl/>
        </w:rPr>
      </w:pPr>
      <w:r>
        <w:rPr>
          <w:rFonts w:hint="cs"/>
          <w:rtl/>
        </w:rPr>
        <w:t xml:space="preserve">عن تأسيس الأوقاف في الكويت </w:t>
      </w:r>
    </w:p>
    <w:p w:rsidR="003863ED" w:rsidRDefault="003863ED">
      <w:pPr>
        <w:rPr>
          <w:rtl/>
        </w:rPr>
      </w:pPr>
      <w:r>
        <w:rPr>
          <w:rFonts w:hint="cs"/>
          <w:rtl/>
        </w:rPr>
        <w:t xml:space="preserve">يوسف بن عيسى </w:t>
      </w:r>
    </w:p>
    <w:p w:rsidR="003863ED" w:rsidRDefault="003863ED">
      <w:pPr>
        <w:rPr>
          <w:rtl/>
        </w:rPr>
      </w:pPr>
      <w:r>
        <w:rPr>
          <w:rFonts w:hint="cs"/>
          <w:rtl/>
        </w:rPr>
        <w:t xml:space="preserve">أحمد الأثري </w:t>
      </w:r>
      <w:bookmarkStart w:id="0" w:name="_GoBack"/>
      <w:bookmarkEnd w:id="0"/>
    </w:p>
    <w:p w:rsidR="003863ED" w:rsidRDefault="00B23CE4">
      <w:pPr>
        <w:rPr>
          <w:rtl/>
        </w:rPr>
      </w:pPr>
      <w:r w:rsidRPr="00B23CE4">
        <w:rPr>
          <w:rFonts w:cs="Arial"/>
          <w:rtl/>
        </w:rPr>
        <w:lastRenderedPageBreak/>
        <w:drawing>
          <wp:inline distT="0" distB="0" distL="0" distR="0" wp14:anchorId="12DD472D" wp14:editId="25FDEE02">
            <wp:extent cx="3896269" cy="5830114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3ED" w:rsidRPr="003863ED">
        <w:rPr>
          <w:rFonts w:cs="Arial"/>
          <w:rtl/>
        </w:rPr>
        <w:lastRenderedPageBreak/>
        <w:drawing>
          <wp:inline distT="0" distB="0" distL="0" distR="0" wp14:anchorId="6CF22771" wp14:editId="21E0E189">
            <wp:extent cx="3801005" cy="5696745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D" w:rsidRDefault="003863ED">
      <w:pPr>
        <w:rPr>
          <w:rtl/>
        </w:rPr>
      </w:pPr>
      <w:r w:rsidRPr="003863ED">
        <w:rPr>
          <w:rFonts w:cs="Arial"/>
          <w:rtl/>
        </w:rPr>
        <w:lastRenderedPageBreak/>
        <w:drawing>
          <wp:inline distT="0" distB="0" distL="0" distR="0" wp14:anchorId="0D35E287" wp14:editId="181DF9FC">
            <wp:extent cx="3943900" cy="5782482"/>
            <wp:effectExtent l="0" t="0" r="0" b="889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D" w:rsidRDefault="003863ED">
      <w:pPr>
        <w:rPr>
          <w:rtl/>
        </w:rPr>
      </w:pPr>
      <w:r w:rsidRPr="003863ED">
        <w:rPr>
          <w:rFonts w:cs="Arial"/>
          <w:rtl/>
        </w:rPr>
        <w:lastRenderedPageBreak/>
        <w:drawing>
          <wp:inline distT="0" distB="0" distL="0" distR="0" wp14:anchorId="2681D16F" wp14:editId="0FDA7349">
            <wp:extent cx="5274310" cy="3964305"/>
            <wp:effectExtent l="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D" w:rsidRDefault="003863ED">
      <w:pPr>
        <w:rPr>
          <w:rtl/>
        </w:rPr>
      </w:pPr>
      <w:r w:rsidRPr="003863ED">
        <w:rPr>
          <w:rFonts w:cs="Arial"/>
          <w:rtl/>
        </w:rPr>
        <w:drawing>
          <wp:inline distT="0" distB="0" distL="0" distR="0" wp14:anchorId="1B4F6989" wp14:editId="6E20A372">
            <wp:extent cx="5274310" cy="4064000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D" w:rsidRDefault="003863ED">
      <w:pPr>
        <w:rPr>
          <w:rtl/>
        </w:rPr>
      </w:pPr>
      <w:r w:rsidRPr="003863ED">
        <w:rPr>
          <w:rFonts w:cs="Arial"/>
          <w:rtl/>
        </w:rPr>
        <w:lastRenderedPageBreak/>
        <w:drawing>
          <wp:inline distT="0" distB="0" distL="0" distR="0" wp14:anchorId="5CCA369D" wp14:editId="6087F394">
            <wp:extent cx="5274310" cy="3987800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3ED">
        <w:rPr>
          <w:rFonts w:cs="Arial"/>
          <w:rtl/>
        </w:rPr>
        <w:drawing>
          <wp:inline distT="0" distB="0" distL="0" distR="0" wp14:anchorId="2B7DD48E" wp14:editId="026A2A0D">
            <wp:extent cx="5274310" cy="4100830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82" w:rsidRDefault="003863ED">
      <w:pPr>
        <w:rPr>
          <w:rFonts w:hint="cs"/>
        </w:rPr>
      </w:pPr>
      <w:r w:rsidRPr="003863ED">
        <w:rPr>
          <w:rFonts w:cs="Arial"/>
          <w:rtl/>
        </w:rPr>
        <w:lastRenderedPageBreak/>
        <w:drawing>
          <wp:inline distT="0" distB="0" distL="0" distR="0" wp14:anchorId="1BC3747D" wp14:editId="4AA4D905">
            <wp:extent cx="5274310" cy="3777615"/>
            <wp:effectExtent l="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3ED">
        <w:rPr>
          <w:rFonts w:cs="Arial"/>
          <w:rtl/>
        </w:rPr>
        <w:lastRenderedPageBreak/>
        <w:drawing>
          <wp:inline distT="0" distB="0" distL="0" distR="0" wp14:anchorId="104D0F0B" wp14:editId="15392AA8">
            <wp:extent cx="3781953" cy="5753903"/>
            <wp:effectExtent l="0" t="0" r="952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282">
        <w:rPr>
          <w:rFonts w:hint="cs"/>
          <w:rtl/>
        </w:rPr>
        <w:t xml:space="preserve"> </w:t>
      </w:r>
    </w:p>
    <w:sectPr w:rsidR="005E3282" w:rsidSect="003B2B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82"/>
    <w:rsid w:val="003863ED"/>
    <w:rsid w:val="003B2B1C"/>
    <w:rsid w:val="005E3282"/>
    <w:rsid w:val="00B2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85F1F"/>
  <w15:chartTrackingRefBased/>
  <w15:docId w15:val="{9AA42744-F1F0-4739-A3A2-CFEE50D5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328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5E3282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 mo</dc:creator>
  <cp:keywords/>
  <dc:description/>
  <cp:lastModifiedBy>mo mo</cp:lastModifiedBy>
  <cp:revision>1</cp:revision>
  <dcterms:created xsi:type="dcterms:W3CDTF">2025-10-10T14:36:00Z</dcterms:created>
  <dcterms:modified xsi:type="dcterms:W3CDTF">2025-10-10T18:05:00Z</dcterms:modified>
</cp:coreProperties>
</file>